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20" w:rsidRDefault="000B6820" w:rsidP="00D878E3">
      <w:pPr>
        <w:spacing w:line="480" w:lineRule="auto"/>
        <w:rPr>
          <w:rFonts w:ascii="Times New Roman" w:hAnsi="Times New Roman" w:cs="Times New Roman"/>
          <w:sz w:val="24"/>
        </w:rPr>
      </w:pPr>
    </w:p>
    <w:p w:rsidR="000B6820" w:rsidRPr="005F184F" w:rsidRDefault="000B6820" w:rsidP="000B6820">
      <w:pPr>
        <w:jc w:val="center"/>
        <w:rPr>
          <w:rFonts w:ascii="Times New Roman" w:hAnsi="Times New Roman" w:cs="Times New Roman"/>
          <w:sz w:val="24"/>
        </w:rPr>
      </w:pPr>
      <w:r w:rsidRPr="005F184F">
        <w:rPr>
          <w:rFonts w:ascii="Times New Roman" w:hAnsi="Times New Roman" w:cs="Times New Roman"/>
          <w:sz w:val="24"/>
        </w:rPr>
        <w:t>Bakersfield College Apprenticeship Council</w:t>
      </w:r>
    </w:p>
    <w:p w:rsidR="000B6820" w:rsidRPr="005F184F" w:rsidRDefault="000B6820" w:rsidP="000B6820">
      <w:pPr>
        <w:jc w:val="center"/>
        <w:rPr>
          <w:rFonts w:ascii="Times New Roman" w:hAnsi="Times New Roman" w:cs="Times New Roman"/>
          <w:sz w:val="24"/>
        </w:rPr>
      </w:pPr>
      <w:r w:rsidRPr="005F184F">
        <w:rPr>
          <w:rFonts w:ascii="Times New Roman" w:hAnsi="Times New Roman" w:cs="Times New Roman"/>
          <w:sz w:val="24"/>
        </w:rPr>
        <w:t xml:space="preserve">Date – </w:t>
      </w:r>
      <w:r w:rsidR="004E441C">
        <w:rPr>
          <w:rFonts w:ascii="Times New Roman" w:hAnsi="Times New Roman" w:cs="Times New Roman"/>
          <w:sz w:val="24"/>
        </w:rPr>
        <w:t>March 7, 2023</w:t>
      </w:r>
    </w:p>
    <w:p w:rsidR="000B6820" w:rsidRPr="000B6820" w:rsidRDefault="000B6820" w:rsidP="000B6820">
      <w:pPr>
        <w:jc w:val="center"/>
        <w:rPr>
          <w:rFonts w:ascii="Times New Roman" w:hAnsi="Times New Roman" w:cs="Times New Roman"/>
          <w:sz w:val="24"/>
        </w:rPr>
      </w:pPr>
      <w:r w:rsidRPr="005F184F">
        <w:rPr>
          <w:rFonts w:ascii="Times New Roman" w:hAnsi="Times New Roman" w:cs="Times New Roman"/>
          <w:sz w:val="24"/>
        </w:rPr>
        <w:t xml:space="preserve">Location – </w:t>
      </w:r>
      <w:r w:rsidR="004E441C">
        <w:rPr>
          <w:rFonts w:ascii="Times New Roman" w:hAnsi="Times New Roman" w:cs="Times New Roman"/>
          <w:sz w:val="24"/>
        </w:rPr>
        <w:t>Zoom</w:t>
      </w:r>
    </w:p>
    <w:p w:rsidR="000C4896" w:rsidRDefault="00D878E3" w:rsidP="00DF4AD7">
      <w:pPr>
        <w:pStyle w:val="ListParagraph"/>
        <w:numPr>
          <w:ilvl w:val="0"/>
          <w:numId w:val="2"/>
        </w:numPr>
        <w:spacing w:line="480" w:lineRule="auto"/>
        <w:rPr>
          <w:rFonts w:ascii="Times New Roman" w:hAnsi="Times New Roman" w:cs="Times New Roman"/>
          <w:sz w:val="24"/>
        </w:rPr>
      </w:pPr>
      <w:r w:rsidRPr="005F184F">
        <w:rPr>
          <w:rFonts w:ascii="Times New Roman" w:hAnsi="Times New Roman" w:cs="Times New Roman"/>
          <w:sz w:val="24"/>
        </w:rPr>
        <w:t>Welcome</w:t>
      </w:r>
      <w:r w:rsidR="00AE3A92">
        <w:rPr>
          <w:rFonts w:ascii="Times New Roman" w:hAnsi="Times New Roman" w:cs="Times New Roman"/>
          <w:sz w:val="24"/>
        </w:rPr>
        <w:t xml:space="preserve">—Sabrina </w:t>
      </w:r>
      <w:r w:rsidRPr="005F184F">
        <w:rPr>
          <w:rFonts w:ascii="Times New Roman" w:hAnsi="Times New Roman" w:cs="Times New Roman"/>
          <w:sz w:val="24"/>
        </w:rPr>
        <w:t xml:space="preserve"> </w:t>
      </w:r>
    </w:p>
    <w:p w:rsidR="00E509C5" w:rsidRDefault="00E509C5" w:rsidP="00DF4AD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Review of Previous Meeting Minutes</w:t>
      </w:r>
      <w:r w:rsidR="005F0EAA">
        <w:rPr>
          <w:rFonts w:ascii="Times New Roman" w:hAnsi="Times New Roman" w:cs="Times New Roman"/>
          <w:sz w:val="24"/>
        </w:rPr>
        <w:t xml:space="preserve">—Sabrina </w:t>
      </w:r>
    </w:p>
    <w:p w:rsidR="00AE3A92" w:rsidRDefault="00AE3A92" w:rsidP="00AE3A9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Please See Appendix A</w:t>
      </w:r>
    </w:p>
    <w:p w:rsidR="00A41194" w:rsidRDefault="00A41194" w:rsidP="00DF4AD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Continuation of Existing Action Items—Devin </w:t>
      </w:r>
    </w:p>
    <w:p w:rsidR="00AE3A92" w:rsidRDefault="00AE3A92" w:rsidP="00A41194">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Council Bylaws</w:t>
      </w:r>
    </w:p>
    <w:p w:rsidR="00E509C5" w:rsidRDefault="00E509C5" w:rsidP="00A41194">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Bakersfield College Apprenticeship Council Appointed Membership</w:t>
      </w:r>
      <w:r w:rsidR="005F0EAA">
        <w:rPr>
          <w:rFonts w:ascii="Times New Roman" w:hAnsi="Times New Roman" w:cs="Times New Roman"/>
          <w:sz w:val="24"/>
        </w:rPr>
        <w:t xml:space="preserve"> </w:t>
      </w:r>
    </w:p>
    <w:p w:rsidR="00AE3A92" w:rsidRPr="00AE3A92" w:rsidRDefault="00AE3A92" w:rsidP="00AE3A9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Related Supplemental Instruction (RSI) and On-the-Job Training (OJT) Template Documents</w:t>
      </w:r>
    </w:p>
    <w:p w:rsidR="00E509C5" w:rsidRDefault="00E509C5" w:rsidP="00DF4AD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New </w:t>
      </w:r>
      <w:r w:rsidR="00A41194">
        <w:rPr>
          <w:rFonts w:ascii="Times New Roman" w:hAnsi="Times New Roman" w:cs="Times New Roman"/>
          <w:sz w:val="24"/>
        </w:rPr>
        <w:t xml:space="preserve">Action Items—Devin </w:t>
      </w:r>
    </w:p>
    <w:p w:rsidR="00074FFB" w:rsidRPr="00074FFB" w:rsidRDefault="00074FFB" w:rsidP="00074FFB">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Council Registration with the United States Department of Labor (DOL) and California Division of Apprenticeship Standards (DAS)</w:t>
      </w:r>
    </w:p>
    <w:p w:rsidR="00074FFB" w:rsidRDefault="00074FFB" w:rsidP="00DF4AD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Open Discussion—All Council Members</w:t>
      </w:r>
    </w:p>
    <w:p w:rsidR="00A41194" w:rsidRDefault="00A41194" w:rsidP="00A41194">
      <w:pPr>
        <w:spacing w:line="480" w:lineRule="auto"/>
        <w:rPr>
          <w:rFonts w:ascii="Times New Roman" w:hAnsi="Times New Roman" w:cs="Times New Roman"/>
          <w:sz w:val="24"/>
        </w:rPr>
      </w:pPr>
    </w:p>
    <w:p w:rsidR="00A41194" w:rsidRDefault="00A41194">
      <w:pPr>
        <w:rPr>
          <w:rFonts w:ascii="Times New Roman" w:hAnsi="Times New Roman" w:cs="Times New Roman"/>
          <w:sz w:val="24"/>
        </w:rPr>
      </w:pPr>
      <w:r>
        <w:rPr>
          <w:rFonts w:ascii="Times New Roman" w:hAnsi="Times New Roman" w:cs="Times New Roman"/>
          <w:sz w:val="24"/>
        </w:rPr>
        <w:br w:type="page"/>
      </w:r>
    </w:p>
    <w:p w:rsidR="00BA6207" w:rsidRDefault="00BA6207" w:rsidP="00A41194">
      <w:pPr>
        <w:spacing w:line="480" w:lineRule="auto"/>
        <w:jc w:val="center"/>
        <w:rPr>
          <w:rFonts w:ascii="Times New Roman" w:hAnsi="Times New Roman" w:cs="Times New Roman"/>
          <w:sz w:val="24"/>
        </w:rPr>
      </w:pPr>
    </w:p>
    <w:p w:rsidR="00A41194" w:rsidRPr="00A41194" w:rsidRDefault="00A41194" w:rsidP="00A41194">
      <w:pPr>
        <w:spacing w:line="480" w:lineRule="auto"/>
        <w:jc w:val="center"/>
        <w:rPr>
          <w:rFonts w:ascii="Times New Roman" w:hAnsi="Times New Roman" w:cs="Times New Roman"/>
          <w:sz w:val="24"/>
        </w:rPr>
      </w:pPr>
      <w:r w:rsidRPr="00A41194">
        <w:rPr>
          <w:rFonts w:ascii="Times New Roman" w:hAnsi="Times New Roman" w:cs="Times New Roman"/>
          <w:sz w:val="24"/>
        </w:rPr>
        <w:t xml:space="preserve">Appendix </w:t>
      </w:r>
      <w:proofErr w:type="gramStart"/>
      <w:r w:rsidRPr="00A41194">
        <w:rPr>
          <w:rFonts w:ascii="Times New Roman" w:hAnsi="Times New Roman" w:cs="Times New Roman"/>
          <w:sz w:val="24"/>
        </w:rPr>
        <w:t>A—</w:t>
      </w:r>
      <w:proofErr w:type="gramEnd"/>
      <w:r w:rsidRPr="00A41194">
        <w:rPr>
          <w:rFonts w:ascii="Times New Roman" w:hAnsi="Times New Roman" w:cs="Times New Roman"/>
          <w:sz w:val="24"/>
        </w:rPr>
        <w:t>Meeting Minutes</w:t>
      </w:r>
    </w:p>
    <w:p w:rsidR="00B04C49" w:rsidRDefault="00B04C49" w:rsidP="00B04C49">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All council members provided introductions</w:t>
      </w:r>
    </w:p>
    <w:p w:rsidR="00B04C49" w:rsidRDefault="00B04C49" w:rsidP="00B04C49">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Sabrina reviewed previous meeting minutes</w:t>
      </w:r>
    </w:p>
    <w:p w:rsidR="00B04C49" w:rsidRDefault="00B04C49" w:rsidP="00B04C49">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Devin discussed the Bakersfield College Apprenticeship Council bylaws. An email containing the bylaws will be sent by Sabrina to the council members to vote upon during the next council meeting.</w:t>
      </w:r>
    </w:p>
    <w:p w:rsidR="00B04C49" w:rsidRDefault="00B04C49" w:rsidP="00B04C49">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 xml:space="preserve">An email will be sent by Sabrina to the council members permitting </w:t>
      </w:r>
      <w:proofErr w:type="gramStart"/>
      <w:r>
        <w:rPr>
          <w:rFonts w:ascii="Times New Roman" w:hAnsi="Times New Roman" w:cs="Times New Roman"/>
          <w:sz w:val="24"/>
        </w:rPr>
        <w:t>non-Bakersfield</w:t>
      </w:r>
      <w:proofErr w:type="gramEnd"/>
      <w:r>
        <w:rPr>
          <w:rFonts w:ascii="Times New Roman" w:hAnsi="Times New Roman" w:cs="Times New Roman"/>
          <w:sz w:val="24"/>
        </w:rPr>
        <w:t xml:space="preserve"> College (BC) and non-Kern Community College District (KCCD) employees to announce their nomination for President, Vice President, and Secretary positions.</w:t>
      </w:r>
    </w:p>
    <w:p w:rsidR="00B04C49" w:rsidRDefault="00B04C49" w:rsidP="00B04C49">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The RSI and OJT forms were provided to the council. An email will be sent by Sabrina containing the forms to the council members to vote upon during the next council meeting.</w:t>
      </w:r>
    </w:p>
    <w:p w:rsidR="00B04C49" w:rsidRDefault="00B04C49" w:rsidP="00B04C49">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California Apprenticeship Initiative (CAI) grant funding was sought to support the following programs: Maintenance Technician, Personnel Specialist, Office Technician, Staff Services Analyst, Licensed Vocational Nurse (LVN) to Registered Nurse (RN) Bridge, Perinatal and Neonatal Nurse (planning), and Management Analyst—Public Health (planning).</w:t>
      </w:r>
      <w:r w:rsidR="00B937C0">
        <w:rPr>
          <w:rFonts w:ascii="Times New Roman" w:hAnsi="Times New Roman" w:cs="Times New Roman"/>
          <w:sz w:val="24"/>
        </w:rPr>
        <w:t xml:space="preserve"> A motion to approve was made by Kenny Spratt, a second was made by Leonor Vasquez, and the council approved of program development.</w:t>
      </w:r>
    </w:p>
    <w:p w:rsidR="00B04C49" w:rsidRDefault="00B04C49" w:rsidP="00B04C49">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Current apprenticeship programs have already been approved by the DOL and are undergoing approval by the DAS. The council is also registered/recognized by the DOL.</w:t>
      </w:r>
      <w:bookmarkStart w:id="0" w:name="_GoBack"/>
      <w:bookmarkEnd w:id="0"/>
    </w:p>
    <w:p w:rsidR="001754DC" w:rsidRPr="00B04C49" w:rsidRDefault="00B04C49" w:rsidP="002F115B">
      <w:pPr>
        <w:pStyle w:val="ListParagraph"/>
        <w:numPr>
          <w:ilvl w:val="0"/>
          <w:numId w:val="4"/>
        </w:numPr>
        <w:spacing w:line="480" w:lineRule="auto"/>
        <w:ind w:left="900"/>
        <w:rPr>
          <w:rFonts w:ascii="Times New Roman" w:hAnsi="Times New Roman" w:cs="Times New Roman"/>
          <w:sz w:val="24"/>
        </w:rPr>
      </w:pPr>
      <w:r>
        <w:rPr>
          <w:rFonts w:ascii="Times New Roman" w:hAnsi="Times New Roman" w:cs="Times New Roman"/>
          <w:sz w:val="24"/>
        </w:rPr>
        <w:t>KCCD legal counsel will provide regulation training during an upcoming meeting.</w:t>
      </w:r>
    </w:p>
    <w:sectPr w:rsidR="001754DC" w:rsidRPr="00B04C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3F" w:rsidRDefault="009C7E3F" w:rsidP="009C7E3F">
      <w:pPr>
        <w:spacing w:after="0" w:line="240" w:lineRule="auto"/>
      </w:pPr>
      <w:r>
        <w:separator/>
      </w:r>
    </w:p>
  </w:endnote>
  <w:endnote w:type="continuationSeparator" w:id="0">
    <w:p w:rsidR="009C7E3F" w:rsidRDefault="009C7E3F" w:rsidP="009C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3F" w:rsidRDefault="009C7E3F" w:rsidP="009C7E3F">
      <w:pPr>
        <w:spacing w:after="0" w:line="240" w:lineRule="auto"/>
      </w:pPr>
      <w:r>
        <w:separator/>
      </w:r>
    </w:p>
  </w:footnote>
  <w:footnote w:type="continuationSeparator" w:id="0">
    <w:p w:rsidR="009C7E3F" w:rsidRDefault="009C7E3F" w:rsidP="009C7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3F" w:rsidRDefault="009C7E3F" w:rsidP="009C7E3F">
    <w:pPr>
      <w:pStyle w:val="Header"/>
      <w:jc w:val="right"/>
    </w:pPr>
    <w:r>
      <w:rPr>
        <w:noProof/>
      </w:rPr>
      <w:drawing>
        <wp:anchor distT="0" distB="0" distL="114300" distR="114300" simplePos="0" relativeHeight="251658240" behindDoc="1" locked="0" layoutInCell="1" allowOverlap="1">
          <wp:simplePos x="0" y="0"/>
          <wp:positionH relativeFrom="column">
            <wp:posOffset>3900196</wp:posOffset>
          </wp:positionH>
          <wp:positionV relativeFrom="paragraph">
            <wp:posOffset>9331</wp:posOffset>
          </wp:positionV>
          <wp:extent cx="2632036" cy="41003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kersfieldCollege Apprenticesh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738" cy="423854"/>
                  </a:xfrm>
                  <a:prstGeom prst="rect">
                    <a:avLst/>
                  </a:prstGeom>
                </pic:spPr>
              </pic:pic>
            </a:graphicData>
          </a:graphic>
          <wp14:sizeRelH relativeFrom="margin">
            <wp14:pctWidth>0</wp14:pctWidth>
          </wp14:sizeRelH>
        </wp:anchor>
      </w:drawing>
    </w: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2BD"/>
    <w:multiLevelType w:val="hybridMultilevel"/>
    <w:tmpl w:val="2F6A54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023D0"/>
    <w:multiLevelType w:val="hybridMultilevel"/>
    <w:tmpl w:val="364679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086320"/>
    <w:multiLevelType w:val="hybridMultilevel"/>
    <w:tmpl w:val="9404F4D2"/>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76676"/>
    <w:multiLevelType w:val="hybridMultilevel"/>
    <w:tmpl w:val="9404F4D2"/>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DC"/>
    <w:rsid w:val="00074FFB"/>
    <w:rsid w:val="000851AF"/>
    <w:rsid w:val="000B6820"/>
    <w:rsid w:val="000C4896"/>
    <w:rsid w:val="000E2275"/>
    <w:rsid w:val="001754DC"/>
    <w:rsid w:val="002F115B"/>
    <w:rsid w:val="0031631F"/>
    <w:rsid w:val="003E110B"/>
    <w:rsid w:val="004E441C"/>
    <w:rsid w:val="005944AC"/>
    <w:rsid w:val="005A1918"/>
    <w:rsid w:val="005B73BB"/>
    <w:rsid w:val="005F0EAA"/>
    <w:rsid w:val="005F184F"/>
    <w:rsid w:val="006862BC"/>
    <w:rsid w:val="006D0F73"/>
    <w:rsid w:val="00743D39"/>
    <w:rsid w:val="00802164"/>
    <w:rsid w:val="0084484A"/>
    <w:rsid w:val="00845B6B"/>
    <w:rsid w:val="00927424"/>
    <w:rsid w:val="00941CF5"/>
    <w:rsid w:val="009B12E1"/>
    <w:rsid w:val="009C7E3F"/>
    <w:rsid w:val="00A41194"/>
    <w:rsid w:val="00A713FD"/>
    <w:rsid w:val="00A9454D"/>
    <w:rsid w:val="00AE3A92"/>
    <w:rsid w:val="00AE7A98"/>
    <w:rsid w:val="00B04C49"/>
    <w:rsid w:val="00B435B6"/>
    <w:rsid w:val="00B937C0"/>
    <w:rsid w:val="00BA138C"/>
    <w:rsid w:val="00BA6207"/>
    <w:rsid w:val="00BC5C5D"/>
    <w:rsid w:val="00C24736"/>
    <w:rsid w:val="00C368B7"/>
    <w:rsid w:val="00C5637E"/>
    <w:rsid w:val="00C633F3"/>
    <w:rsid w:val="00CA73F7"/>
    <w:rsid w:val="00CF4EE1"/>
    <w:rsid w:val="00CF617A"/>
    <w:rsid w:val="00D878E3"/>
    <w:rsid w:val="00DE37CD"/>
    <w:rsid w:val="00DE626B"/>
    <w:rsid w:val="00DF4AD7"/>
    <w:rsid w:val="00E509C5"/>
    <w:rsid w:val="00E74A26"/>
    <w:rsid w:val="00EB5260"/>
    <w:rsid w:val="00EC4FA8"/>
    <w:rsid w:val="00EF3228"/>
    <w:rsid w:val="00EF55DC"/>
    <w:rsid w:val="00F65E08"/>
    <w:rsid w:val="00F95134"/>
    <w:rsid w:val="00FB16AC"/>
    <w:rsid w:val="00FB72EE"/>
    <w:rsid w:val="00FC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8CE554"/>
  <w15:chartTrackingRefBased/>
  <w15:docId w15:val="{B3A0A9CA-4772-4D01-A713-1F954CF6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DC"/>
    <w:pPr>
      <w:ind w:left="720"/>
      <w:contextualSpacing/>
    </w:pPr>
  </w:style>
  <w:style w:type="paragraph" w:styleId="Header">
    <w:name w:val="header"/>
    <w:basedOn w:val="Normal"/>
    <w:link w:val="HeaderChar"/>
    <w:uiPriority w:val="99"/>
    <w:unhideWhenUsed/>
    <w:rsid w:val="009C7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3F"/>
  </w:style>
  <w:style w:type="paragraph" w:styleId="Footer">
    <w:name w:val="footer"/>
    <w:basedOn w:val="Normal"/>
    <w:link w:val="FooterChar"/>
    <w:uiPriority w:val="99"/>
    <w:unhideWhenUsed/>
    <w:rsid w:val="009C7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Cordova</dc:creator>
  <cp:keywords/>
  <dc:description/>
  <cp:lastModifiedBy>Sabrina Aguilar</cp:lastModifiedBy>
  <cp:revision>3</cp:revision>
  <dcterms:created xsi:type="dcterms:W3CDTF">2023-11-22T20:48:00Z</dcterms:created>
  <dcterms:modified xsi:type="dcterms:W3CDTF">2023-11-22T20:53:00Z</dcterms:modified>
</cp:coreProperties>
</file>